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01DA527"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51B49">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1F7CB673"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51B49">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115091E7"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30032D74">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762AF4AA"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51B49">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10DFCE9A"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51B49">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247233B3"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51B49">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52B6FEB4"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51B49">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78CB713"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51B49">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44797BD7"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51B49">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73B0B6A8"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51B49">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4E6680D1"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51B49">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054781BE"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51B49">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F95A52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20D24687" w:rsidR="002E0AB7" w:rsidRDefault="000768E8" w:rsidP="00F46CF7">
      <w:pPr>
        <w:pStyle w:val="Caption"/>
      </w:pPr>
      <w:bookmarkStart w:id="50" w:name="_Ref23792071"/>
      <w:r>
        <w:rPr>
          <w:noProof/>
          <w:lang w:eastAsia="en-AU"/>
        </w:rPr>
        <w:lastRenderedPageBreak/>
        <w:drawing>
          <wp:anchor distT="0" distB="0" distL="114300" distR="114300" simplePos="0" relativeHeight="251664384" behindDoc="0" locked="0" layoutInCell="1" allowOverlap="1" wp14:anchorId="7043AE8F" wp14:editId="3396984A">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t xml:space="preserve">Figure </w:t>
      </w:r>
      <w:r w:rsidR="00891721">
        <w:fldChar w:fldCharType="begin"/>
      </w:r>
      <w:r w:rsidR="00891721">
        <w:instrText xml:space="preserve"> SEQ Figure \* ARABIC </w:instrText>
      </w:r>
      <w:r w:rsidR="00891721">
        <w:fldChar w:fldCharType="separate"/>
      </w:r>
      <w:r w:rsidR="00151B49">
        <w:rPr>
          <w:noProof/>
        </w:rPr>
        <w:t>13</w:t>
      </w:r>
      <w:r w:rsidR="00891721">
        <w:rPr>
          <w:noProof/>
        </w:rPr>
        <w:fldChar w:fldCharType="end"/>
      </w:r>
      <w:bookmarkEnd w:id="50"/>
      <w:r w:rsidR="00F46CF7">
        <w:t xml:space="preserve"> - </w:t>
      </w:r>
      <w:r w:rsidR="00F46CF7" w:rsidRPr="001B465A">
        <w:rPr>
          <w:highlight w:val="yellow"/>
        </w:rPr>
        <w:t>The PCB layout of the Data Acquisition Board</w:t>
      </w:r>
      <w:r w:rsidR="00F46CF7">
        <w:t>.</w:t>
      </w:r>
    </w:p>
    <w:p w14:paraId="49D3C45A" w14:textId="30FDD131" w:rsidR="00F46CF7" w:rsidRDefault="000768E8" w:rsidP="00F46CF7">
      <w:pPr>
        <w:pStyle w:val="Caption"/>
      </w:pPr>
      <w:bookmarkStart w:id="51" w:name="_Ref23792082"/>
      <w:r>
        <w:rPr>
          <w:noProof/>
        </w:rPr>
        <w:drawing>
          <wp:inline distT="0" distB="0" distL="0" distR="0" wp14:anchorId="212698BF" wp14:editId="14D96047">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51B49">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5C62E8F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51B49">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0774463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51B49">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7F849D75"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F2577A" w:rsidRDefault="00F2577A"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F2577A" w:rsidRDefault="00F2577A"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F2577A" w:rsidRDefault="00F2577A"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F2577A" w:rsidRDefault="00F2577A"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F2577A" w:rsidRDefault="00F2577A"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F2577A" w:rsidRDefault="00F2577A"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F2577A" w:rsidRDefault="00F2577A"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F2577A" w:rsidRDefault="00F2577A"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3B3F1A9C"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DA894E8"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151B49">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1CB9E54C"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1404585"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151B49">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5517224D"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Each ADC channel takes its measurement from the feedback points FB_REF, FB1 through FB</w:t>
      </w:r>
      <w:r>
        <w:t xml:space="preserve">6. </w:t>
      </w:r>
    </w:p>
    <w:p w14:paraId="108A41D5" w14:textId="4BA8CEEC"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51B49">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2F9C3AA"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151B49">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49BCC038"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2A3A8835"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661C9F53"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0B2983EB"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19B97A65"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151B49">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70FDB912"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2977205D"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51B49">
        <w:t xml:space="preserve">Figure </w:t>
      </w:r>
      <w:r w:rsidR="00151B49">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t>
      </w:r>
      <w:proofErr w:type="gramStart"/>
      <w:r w:rsidR="00BA2E8C">
        <w:t>was</w:t>
      </w:r>
      <w:proofErr w:type="gramEnd"/>
      <w:r w:rsidR="00BA2E8C">
        <w:t xml:space="preserve"> on the hyperplane, the result would be 0. </w:t>
      </w:r>
    </w:p>
    <w:p w14:paraId="6B692982" w14:textId="4EA098B1"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151B49">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0C7C2D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3B080A26"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4"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6"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7"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8"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9"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51B49">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158D0C1E"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51B49">
        <w:rPr>
          <w:noProof/>
        </w:rPr>
        <w:t>25</w:t>
      </w:r>
      <w:r w:rsidR="00891721">
        <w:rPr>
          <w:noProof/>
        </w:rPr>
        <w:fldChar w:fldCharType="end"/>
      </w:r>
      <w:bookmarkEnd w:id="96"/>
      <w:r w:rsidR="003E5CC3">
        <w:t xml:space="preserve"> - A screenshot of the demonstration app.</w:t>
      </w:r>
    </w:p>
    <w:p w14:paraId="53C2AB17" w14:textId="08A84339"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3"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4"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2732B7F7"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151B49">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6BB7F070"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65D2FDE"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151B49">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A583D93"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8628ED1"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sidR="00151B49">
        <w:rPr>
          <w:noProof/>
        </w:rPr>
        <w:t>28</w:t>
      </w:r>
      <w:r>
        <w:fldChar w:fldCharType="end"/>
      </w:r>
      <w:bookmarkEnd w:id="101"/>
      <w:r>
        <w:rPr>
          <w:noProof/>
        </w:rPr>
        <w:drawing>
          <wp:anchor distT="0" distB="0" distL="114300" distR="114300" simplePos="0" relativeHeight="251823104" behindDoc="0" locked="0" layoutInCell="1" allowOverlap="1" wp14:anchorId="01686EC9" wp14:editId="1A6DFE45">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6">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83F2D4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3C31EF">
      <w:pPr>
        <w:pStyle w:val="Heading2"/>
        <w:numPr>
          <w:ilvl w:val="1"/>
          <w:numId w:val="25"/>
        </w:numPr>
        <w:tabs>
          <w:tab w:val="left" w:pos="108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3C31EF">
      <w:pPr>
        <w:pStyle w:val="Heading3"/>
        <w:numPr>
          <w:ilvl w:val="2"/>
          <w:numId w:val="25"/>
        </w:numPr>
        <w:spacing w:before="0"/>
        <w:ind w:left="1440"/>
      </w:pPr>
      <w:bookmarkStart w:id="103" w:name="_Toc42799058"/>
      <w:r>
        <w:t>Functionality Testing of ADS1299</w:t>
      </w:r>
      <w:bookmarkEnd w:id="103"/>
    </w:p>
    <w:p w14:paraId="10A0A623" w14:textId="0E331757" w:rsidR="00D57314" w:rsidRDefault="00086EFC" w:rsidP="0066109E">
      <w:pPr>
        <w:pStyle w:val="NormalWeb"/>
        <w:spacing w:before="0" w:beforeAutospacing="0" w:after="0" w:afterAutospacing="0" w:line="360" w:lineRule="auto"/>
        <w:ind w:left="720"/>
        <w:rPr>
          <w:color w:val="000000"/>
        </w:rPr>
      </w:pPr>
      <w:r>
        <w:rPr>
          <w:noProof/>
          <w:color w:val="000000"/>
        </w:rPr>
        <w:drawing>
          <wp:anchor distT="0" distB="0" distL="114300" distR="114300" simplePos="0" relativeHeight="251820032" behindDoc="0" locked="0" layoutInCell="1" allowOverlap="1" wp14:anchorId="1C81736D" wp14:editId="3E445827">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8">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27308525"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151B49">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5" w:name="_Toc42799060"/>
      <w:r w:rsidRPr="0054577F">
        <w:t>Establishment of the Bluetooth Link</w:t>
      </w:r>
      <w:bookmarkEnd w:id="105"/>
    </w:p>
    <w:p w14:paraId="25595444" w14:textId="4E34EF94" w:rsidR="003D6CE1" w:rsidRDefault="003D6CE1" w:rsidP="003D6CE1">
      <w:pPr>
        <w:pStyle w:val="NormalWeb"/>
        <w:spacing w:before="0" w:beforeAutospacing="0" w:after="0" w:afterAutospacing="0" w:line="360" w:lineRule="auto"/>
        <w:ind w:left="72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6" w:name="_Toc42799059"/>
      <w:r w:rsidRPr="0054577F">
        <w:t xml:space="preserve">EEG Data Acquisition </w:t>
      </w:r>
      <w:r w:rsidR="0054577F">
        <w:t xml:space="preserve">using the </w:t>
      </w:r>
      <w:r w:rsidRPr="0054577F">
        <w:t>ADS1299</w:t>
      </w:r>
      <w:bookmarkEnd w:id="106"/>
    </w:p>
    <w:p w14:paraId="54A8A8D5" w14:textId="51673C9E" w:rsidR="008E3368" w:rsidRDefault="008E3368" w:rsidP="0066109E">
      <w:pPr>
        <w:pStyle w:val="NormalWeb"/>
        <w:spacing w:before="0" w:beforeAutospacing="0" w:after="0" w:afterAutospacing="0" w:line="360" w:lineRule="auto"/>
        <w:ind w:left="72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C1A08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151B49">
        <w:rPr>
          <w:noProof/>
        </w:rPr>
        <w:t>30</w:t>
      </w:r>
      <w:r>
        <w:fldChar w:fldCharType="end"/>
      </w:r>
      <w:bookmarkEnd w:id="107"/>
      <w:r>
        <w:rPr>
          <w:noProof/>
          <w:color w:val="222222"/>
        </w:rPr>
        <w:drawing>
          <wp:anchor distT="0" distB="0" distL="114300" distR="114300" simplePos="0" relativeHeight="251821056" behindDoc="0" locked="0" layoutInCell="1" allowOverlap="1" wp14:anchorId="500741E5" wp14:editId="50B5EB15">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3E1DEC">
      <w:pPr>
        <w:spacing w:line="360" w:lineRule="auto"/>
        <w:ind w:left="72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22080" behindDoc="0" locked="0" layoutInCell="1" allowOverlap="1" wp14:anchorId="37931581" wp14:editId="6E08674F">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0">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71BB4457"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151B49">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9" w:name="_Toc42799061"/>
      <w:r w:rsidRPr="0054577F">
        <w:t>Generation of the PWM Control Signal</w:t>
      </w:r>
      <w:bookmarkEnd w:id="109"/>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10" w:name="_Toc42799062"/>
      <w:r w:rsidRPr="0054577F">
        <w:t>Calculating the DCT</w:t>
      </w:r>
      <w:bookmarkEnd w:id="110"/>
    </w:p>
    <w:p w14:paraId="04838813" w14:textId="0EA4E612"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3D6B21D4"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151B49">
        <w:rPr>
          <w:noProof/>
        </w:rPr>
        <w:t>32</w:t>
      </w:r>
      <w:r>
        <w:fldChar w:fldCharType="end"/>
      </w:r>
      <w:bookmarkEnd w:id="111"/>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1">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3"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4"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12" w:name="_Toc42799063"/>
      <w:r w:rsidRPr="0054577F">
        <w:lastRenderedPageBreak/>
        <w:t>Testing the SVM</w:t>
      </w:r>
      <w:bookmarkEnd w:id="112"/>
    </w:p>
    <w:p w14:paraId="5D402769" w14:textId="2B0CD568"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13" w:name="_Toc42799064"/>
      <w:r w:rsidRPr="0054577F">
        <w:t>Classifying Real Time Data</w:t>
      </w:r>
      <w:bookmarkEnd w:id="113"/>
    </w:p>
    <w:p w14:paraId="3D46192D" w14:textId="0E9074D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4" w:name="_Toc42799065"/>
      <w:r>
        <w:t>All Together Now!</w:t>
      </w:r>
      <w:bookmarkEnd w:id="114"/>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7" w:name="_Toc42799067"/>
      <w:r>
        <w:t>Training Data Acquisition Setup</w:t>
      </w:r>
      <w:bookmarkEnd w:id="117"/>
    </w:p>
    <w:p w14:paraId="7D90931C" w14:textId="020C70B9" w:rsidR="00CC4963" w:rsidRDefault="001A0514" w:rsidP="0066109E">
      <w:pPr>
        <w:spacing w:line="360" w:lineRule="auto"/>
        <w:ind w:left="72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8" w:name="_Toc42799068"/>
      <w:r>
        <w:t>Training Paradigm</w:t>
      </w:r>
      <w:bookmarkEnd w:id="118"/>
    </w:p>
    <w:p w14:paraId="146BBDEC" w14:textId="03A7600B" w:rsidR="00C816F4" w:rsidRDefault="00204921" w:rsidP="0066109E">
      <w:pPr>
        <w:spacing w:line="360" w:lineRule="auto"/>
        <w:ind w:left="72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w:t>
      </w:r>
      <w:r w:rsidR="0094667F">
        <w:lastRenderedPageBreak/>
        <w:t xml:space="preserve">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6A24CF0E"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1E9A5B9" w:rsidR="008D6B2C" w:rsidRPr="000B2192" w:rsidRDefault="00E80552" w:rsidP="00C473B2">
      <w:pPr>
        <w:pStyle w:val="ListParagraph"/>
        <w:numPr>
          <w:ilvl w:val="0"/>
          <w:numId w:val="32"/>
        </w:numPr>
        <w:spacing w:line="360" w:lineRule="auto"/>
        <w:ind w:left="135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lastRenderedPageBreak/>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5"/>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9"/>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bookmarkStart w:id="125" w:name="_Ref43382457"/>
      <w:r>
        <w:lastRenderedPageBreak/>
        <w:t>Appendix B – Data Acquisition System Gerber Files</w:t>
      </w:r>
      <w:bookmarkEnd w:id="124"/>
      <w:bookmarkEnd w:id="125"/>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8288" behindDoc="0" locked="0" layoutInCell="1" allowOverlap="1" wp14:anchorId="54D0AA79" wp14:editId="6147CA40">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67.3pt;margin-top:369.35pt;width:537.2pt;height:22.45pt;z-index:2517882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Iz0G2o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7264" behindDoc="0" locked="0" layoutInCell="1" allowOverlap="1" wp14:anchorId="38BD9AD1" wp14:editId="65F1ECF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90336" behindDoc="0" locked="0" layoutInCell="1" allowOverlap="1" wp14:anchorId="60569170" wp14:editId="2DCF4E6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367.35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G2vXM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91360" behindDoc="0" locked="0" layoutInCell="1" allowOverlap="1" wp14:anchorId="01487442" wp14:editId="465F170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93408" behindDoc="0" locked="0" layoutInCell="1" allowOverlap="1" wp14:anchorId="1E9DCD00" wp14:editId="61709A5C">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8.1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C9pvdK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77777777" w:rsidR="00D63820" w:rsidRDefault="00D63820" w:rsidP="00D63820"/>
    <w:p w14:paraId="0862E50F" w14:textId="1F9DEFAC" w:rsidR="00D63820" w:rsidRDefault="00D63820" w:rsidP="00D63820"/>
    <w:p w14:paraId="1BB40799" w14:textId="306991B1" w:rsidR="00D63820" w:rsidRDefault="00D63820" w:rsidP="00D63820"/>
    <w:p w14:paraId="27649F57" w14:textId="4AC82F7A" w:rsidR="00D63820" w:rsidRDefault="001A1C74" w:rsidP="00D63820">
      <w:r>
        <w:rPr>
          <w:noProof/>
        </w:rPr>
        <w:lastRenderedPageBreak/>
        <w:drawing>
          <wp:anchor distT="0" distB="0" distL="114300" distR="114300" simplePos="0" relativeHeight="251794432" behindDoc="0" locked="0" layoutInCell="1" allowOverlap="1" wp14:anchorId="12A177B5" wp14:editId="2A73135B">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6480" behindDoc="0" locked="0" layoutInCell="1" allowOverlap="1" wp14:anchorId="12DB030B" wp14:editId="14F3675B">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67.3pt;margin-top:13.85pt;width:537.2pt;height:22.4pt;z-index:251796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cQ3Qc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6974" behindDoc="0" locked="0" layoutInCell="1" allowOverlap="1" wp14:anchorId="7A9C7709" wp14:editId="1BF314AF">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8528" behindDoc="0" locked="0" layoutInCell="1" allowOverlap="1" wp14:anchorId="31280A39" wp14:editId="48661320">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14.1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AVhqRu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5"/>
          <w:pgSz w:w="16838" w:h="11906" w:orient="landscape" w:code="9"/>
          <w:pgMar w:top="1701" w:right="1701" w:bottom="1440" w:left="1701" w:header="709" w:footer="709" w:gutter="0"/>
          <w:pgNumType w:start="1" w:chapStyle="1"/>
          <w:cols w:space="708"/>
          <w:docGrid w:linePitch="360"/>
        </w:sectPr>
      </w:pPr>
    </w:p>
    <w:p w14:paraId="27433EB5" w14:textId="635AA99D" w:rsidR="000768E8" w:rsidRDefault="000768E8" w:rsidP="001A1C74">
      <w:pPr>
        <w:pStyle w:val="Heading1"/>
        <w:sectPr w:rsidR="000768E8" w:rsidSect="000768E8">
          <w:footerReference w:type="default" r:id="rId76"/>
          <w:pgSz w:w="16838" w:h="11906" w:orient="landscape" w:code="9"/>
          <w:pgMar w:top="1701" w:right="1701" w:bottom="1440" w:left="1701" w:header="709" w:footer="709" w:gutter="0"/>
          <w:pgNumType w:start="1" w:chapStyle="1"/>
          <w:cols w:space="708"/>
          <w:docGrid w:linePitch="360"/>
        </w:sectPr>
      </w:pPr>
      <w:r>
        <w:lastRenderedPageBreak/>
        <w:t xml:space="preserve">Appendix D – </w:t>
      </w:r>
      <w:r>
        <w:t>Data Acquisition Board Bill of Materials</w:t>
      </w:r>
    </w:p>
    <w:p w14:paraId="4D369234" w14:textId="52383D73" w:rsidR="001A1C74" w:rsidRDefault="001A1C74" w:rsidP="001A1C74">
      <w:pPr>
        <w:pStyle w:val="Heading1"/>
      </w:pPr>
      <w:r>
        <w:lastRenderedPageBreak/>
        <w:t xml:space="preserve">Appendix </w:t>
      </w:r>
      <w:r w:rsidR="000768E8">
        <w:t>D</w:t>
      </w:r>
      <w:r>
        <w:t xml:space="preserve"> – 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1A522713"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7777777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379568E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7E5A9D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5CB7E40A"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0A2E1BC2"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51D0E33F"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25152" behindDoc="1" locked="0" layoutInCell="0" allowOverlap="1" wp14:anchorId="2522ACC3" wp14:editId="6A5913E3">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1"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uFhDn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77777777"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7200" behindDoc="1" locked="0" layoutInCell="0" allowOverlap="1" wp14:anchorId="4C95B944" wp14:editId="59E5F9E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2" type="#_x0000_t202" style="position:absolute;left:0;text-align:left;margin-left:0;margin-top:0;width:461.85pt;height:197.95pt;rotation:-45;z-index:-251489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9OECwIAAPYDAAAOAAAAZHJzL2Uyb0RvYy54bWysU8Fu2zAMvQ/YPwi6L06yOm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Lyb04Q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8224" behindDoc="0" locked="0" layoutInCell="1" allowOverlap="1" wp14:anchorId="027324AB" wp14:editId="02F1DC04">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61082953"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30272" behindDoc="1" locked="0" layoutInCell="0" allowOverlap="1" wp14:anchorId="40DB0B9F" wp14:editId="2E59B31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3" type="#_x0000_t202" style="position:absolute;left:0;text-align:left;margin-left:0;margin-top:0;width:461.85pt;height:197.95pt;rotation:-45;z-index:-2514862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8G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NCoDmoa0&#10;VUNgH3FgMUYd6q0vKfHJUmoY6ICyk1pvH1D89MzgbQNmrzbOYd8okMRwSmhjOOnYnixBp2jE/yRb&#10;GsY0wmev8M/FfKy067+gpCtwCJiqDbXTzGG8tljm8UthaiIjRjTd02WiUYCgYLGYFx+WBWeCzmbF&#10;9P1yXqSSUEa0ODHrfPisULP4U3FHlkmwcHzwIbK7poxUI7szzzDshtS8Ijkp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rLR8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78"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0262705B"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2C60534F"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32320" behindDoc="1" locked="0" layoutInCell="0" allowOverlap="1" wp14:anchorId="0668C9E8" wp14:editId="66E806E6">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14" type="#_x0000_t202" style="position:absolute;margin-left:0;margin-top:0;width:461.85pt;height:197.95pt;rotation:-45;z-index:-2514841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BFk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S84MaBrS&#10;Vg2BfcSBxRh1qLe+pMQnS6lhoAPKTmq9fUDx0zODtw2Yvdo4h32jQBLDKaGN4aRje7IEnaIR/5Ns&#10;aRjTCJ+9wj8X87HSrv+Ckq7AIWCqNtROM4fx2mKZxy+FqYmMGNF0T5eJRgGCgsViXnxYFpwJOpsV&#10;0/fLeZFKQhnR4sSs8+GzQs3iT8UdWSbBwvHBh8jumjJSjezOPMOwG1LziiQk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BPBBFk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1A1C74">
      <w:footerReference w:type="default" r:id="rId79"/>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3BC3D1" w14:textId="77777777" w:rsidR="00C5688A" w:rsidRDefault="00C5688A" w:rsidP="00490097">
      <w:r>
        <w:separator/>
      </w:r>
    </w:p>
  </w:endnote>
  <w:endnote w:type="continuationSeparator" w:id="0">
    <w:p w14:paraId="006E91D9" w14:textId="77777777" w:rsidR="00C5688A" w:rsidRDefault="00C5688A"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16F29A7A" w:rsidR="000768E8" w:rsidRDefault="000768E8"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0768E8" w:rsidRDefault="00076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F2F703" w14:textId="77777777" w:rsidR="00C5688A" w:rsidRDefault="00C5688A" w:rsidP="00490097">
      <w:r>
        <w:separator/>
      </w:r>
    </w:p>
  </w:footnote>
  <w:footnote w:type="continuationSeparator" w:id="0">
    <w:p w14:paraId="0CAE7B2F" w14:textId="77777777" w:rsidR="00C5688A" w:rsidRDefault="00C5688A"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28F9"/>
    <w:rsid w:val="0022336D"/>
    <w:rsid w:val="002412FA"/>
    <w:rsid w:val="00256E67"/>
    <w:rsid w:val="0026262E"/>
    <w:rsid w:val="00262CAF"/>
    <w:rsid w:val="00266D6D"/>
    <w:rsid w:val="00275AD7"/>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5688A"/>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oter" Target="footer2.xml"/><Relationship Id="rId73" Type="http://schemas.openxmlformats.org/officeDocument/2006/relationships/image" Target="media/image61.png"/><Relationship Id="rId78" Type="http://schemas.openxmlformats.org/officeDocument/2006/relationships/hyperlink" Target="http://daq.netlify.app"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4.png"/><Relationship Id="rId69" Type="http://schemas.openxmlformats.org/officeDocument/2006/relationships/footer" Target="footer3.xml"/><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daq.netlify.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10128</TotalTime>
  <Pages>94</Pages>
  <Words>35601</Words>
  <Characters>202214</Characters>
  <Application>Microsoft Office Word</Application>
  <DocSecurity>0</DocSecurity>
  <Lines>5184</Lines>
  <Paragraphs>1902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136</cp:revision>
  <cp:lastPrinted>2020-06-18T02:31:00Z</cp:lastPrinted>
  <dcterms:created xsi:type="dcterms:W3CDTF">2020-06-03T08:02:00Z</dcterms:created>
  <dcterms:modified xsi:type="dcterms:W3CDTF">2020-06-18T04:43:00Z</dcterms:modified>
</cp:coreProperties>
</file>